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3B78F1" w:rsidRDefault="003B78F1" w:rsidP="009057A1">
      <w:pPr>
        <w:widowControl w:val="0"/>
        <w:spacing w:after="120" w:line="240" w:lineRule="auto"/>
        <w:rPr>
          <w:rFonts w:ascii="Helvetica Neue" w:eastAsia="Helvetica Neue" w:hAnsi="Helvetica Neue" w:cs="Helvetica Neue"/>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7" w14:textId="55F8AA56"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highlight w:val="yellow"/>
        </w:rPr>
        <w:t xml:space="preserve">Dernière révision : </w:t>
      </w:r>
      <w:r w:rsidR="009057A1">
        <w:rPr>
          <w:rFonts w:ascii="Helvetica Neue" w:eastAsia="Helvetica Neue" w:hAnsi="Helvetica Neue" w:cs="Helvetica Neue"/>
        </w:rPr>
        <w:t>08/01/2021</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361AF08C"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w:t>
      </w:r>
      <w:r w:rsidR="009057A1">
        <w:rPr>
          <w:rFonts w:ascii="Helvetica Neue" w:eastAsia="Helvetica Neue" w:hAnsi="Helvetica Neue" w:cs="Helvetica Neue"/>
        </w:rPr>
        <w:t>« Cristina Lopez Décoration intérieure »</w:t>
      </w:r>
      <w:r>
        <w:rPr>
          <w:rFonts w:ascii="Helvetica Neue" w:eastAsia="Helvetica Neue" w:hAnsi="Helvetica Neue" w:cs="Helvetica Neue"/>
        </w:rPr>
        <w:t xml:space="preserve"> nous soucions de la vie privée des utilisateurs de notre site Internet et/ou de notre espace mobile </w:t>
      </w:r>
      <w:hyperlink r:id="rId6" w:history="1">
        <w:r w:rsidR="009057A1" w:rsidRPr="009971A3">
          <w:rPr>
            <w:rStyle w:val="Lienhypertexte"/>
            <w:rFonts w:ascii="Helvetica Neue" w:eastAsia="Helvetica Neue" w:hAnsi="Helvetica Neue" w:cs="Helvetica Neue"/>
          </w:rPr>
          <w:t>www.cldecorationinterieure.com</w:t>
        </w:r>
      </w:hyperlink>
      <w:r w:rsidR="009057A1">
        <w:rPr>
          <w:rFonts w:ascii="Helvetica Neue" w:eastAsia="Helvetica Neue" w:hAnsi="Helvetica Neue" w:cs="Helvetica Neue"/>
        </w:rPr>
        <w:t xml:space="preserve"> </w:t>
      </w:r>
      <w:r>
        <w:rPr>
          <w:rFonts w:ascii="Helvetica Neue" w:eastAsia="Helvetica Neue" w:hAnsi="Helvetica Neue" w:cs="Helvetica Neue"/>
        </w:rPr>
        <w:t xml:space="preserve">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permettant de vous identifier individuellement, c’est-à-dire les </w:t>
      </w:r>
      <w:r>
        <w:rPr>
          <w:rFonts w:ascii="Helvetica Neue" w:eastAsia="Helvetica Neue" w:hAnsi="Helvetica Neue" w:cs="Helvetica Neue"/>
        </w:rPr>
        <w:lastRenderedPageBreak/>
        <w:t xml:space="preserve">informations qui vous identifient ou qui peuvent, moyennant un effort raisonnable, vous identifier (les « Informations personnelles »).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volontairement. Par exemple, nous recueillons les informations que vous nous fournissez lorsque vous nous contactez directement par n'importe quel canal de communication (par exemple lorsque vous nous envoyez un e-mail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e-mails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Services (par exemple, en stockant des informations sur les services d'hébergement tiers, en fournissant notre assistance technique, etc.) </w:t>
      </w:r>
    </w:p>
    <w:p w14:paraId="00000034" w14:textId="66326762"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w:t>
      </w:r>
      <w:proofErr w:type="gramStart"/>
      <w:r>
        <w:rPr>
          <w:rFonts w:ascii="Helvetica Neue" w:eastAsia="Helvetica Neue" w:hAnsi="Helvetica Neue" w:cs="Helvetica Neue"/>
        </w:rPr>
        <w:t>discrétion..</w:t>
      </w:r>
      <w:proofErr w:type="gramEnd"/>
      <w:r>
        <w:rPr>
          <w:rFonts w:ascii="Helvetica Neue" w:eastAsia="Helvetica Neue" w:hAnsi="Helvetica Neue" w:cs="Helvetica Neue"/>
        </w:rPr>
        <w:t xml:space="preserve"> </w:t>
      </w: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t xml:space="preserve"> Pour en savoir plus, consultez notre Politique en matière de cookies.</w:t>
      </w:r>
    </w:p>
    <w:p w14:paraId="00000039" w14:textId="77777777" w:rsidR="003B78F1" w:rsidRDefault="003B78F1">
      <w:pPr>
        <w:widowControl w:val="0"/>
        <w:spacing w:line="240" w:lineRule="auto"/>
        <w:jc w:val="both"/>
        <w:rPr>
          <w:rFonts w:ascii="Helvetica Neue" w:eastAsia="Helvetica Neue" w:hAnsi="Helvetica Neue" w:cs="Helvetica Neue"/>
        </w:rPr>
      </w:pPr>
    </w:p>
    <w:p w14:paraId="5B7C11E5" w14:textId="77777777" w:rsidR="009057A1" w:rsidRDefault="009057A1">
      <w:pPr>
        <w:widowControl w:val="0"/>
        <w:spacing w:after="120" w:line="240" w:lineRule="auto"/>
        <w:jc w:val="both"/>
        <w:rPr>
          <w:color w:val="CC0000"/>
          <w:sz w:val="24"/>
          <w:szCs w:val="24"/>
        </w:rPr>
      </w:pPr>
    </w:p>
    <w:p w14:paraId="0000003F" w14:textId="36B511E3"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14:paraId="00000040" w14:textId="77777777" w:rsidR="003B78F1" w:rsidRDefault="00937D95">
      <w:pPr>
        <w:widowControl w:val="0"/>
        <w:spacing w:after="120" w:line="240" w:lineRule="auto"/>
        <w:jc w:val="both"/>
        <w:rPr>
          <w:rFonts w:ascii="Helvetica Neue" w:eastAsia="Helvetica Neue" w:hAnsi="Helvetica Neue" w:cs="Helvetica Neue"/>
          <w:highlight w:val="red"/>
        </w:rPr>
      </w:pPr>
      <w:r>
        <w:rPr>
          <w:rFonts w:ascii="Helvetica Neue" w:eastAsia="Helvetica Neue" w:hAnsi="Helvetica Neue" w:cs="Helvetica Neue"/>
        </w:rPr>
        <w:t>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pour vous le contenu publicitaire. Ces cookies et autres technologies tierces sont régis par la politique de confidentialité spécifique de chaque tiers, et non pas par la présente.</w:t>
      </w:r>
      <w:r>
        <w:rPr>
          <w:rFonts w:ascii="Helvetica Neue" w:eastAsia="Helvetica Neue" w:hAnsi="Helvetica Neue" w:cs="Helvetica Neue"/>
          <w:highlight w:val="red"/>
        </w:rPr>
        <w:t xml:space="preserve"> </w:t>
      </w:r>
    </w:p>
    <w:p w14:paraId="00000041"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w:t>
      </w:r>
    </w:p>
    <w:p w14:paraId="00000045"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49" w14:textId="41C775A1" w:rsidR="003B78F1" w:rsidRDefault="00937D95" w:rsidP="009057A1">
      <w:pPr>
        <w:spacing w:line="240" w:lineRule="auto"/>
        <w:rPr>
          <w:rFonts w:ascii="Helvetica Neue" w:eastAsia="Helvetica Neue" w:hAnsi="Helvetica Neue" w:cs="Helvetica Neue"/>
          <w:i/>
        </w:rPr>
      </w:pPr>
      <w:r>
        <w:rPr>
          <w:color w:val="CC0000"/>
          <w:sz w:val="24"/>
          <w:szCs w:val="24"/>
          <w:highlight w:val="white"/>
        </w:rPr>
        <w:t xml:space="preserve">Remarque de </w:t>
      </w:r>
      <w:proofErr w:type="spellStart"/>
      <w:r>
        <w:rPr>
          <w:color w:val="CC0000"/>
          <w:sz w:val="24"/>
          <w:szCs w:val="24"/>
          <w:highlight w:val="white"/>
        </w:rPr>
        <w:t>Wix</w:t>
      </w:r>
      <w:proofErr w:type="spellEnd"/>
      <w:r>
        <w:rPr>
          <w:color w:val="CC0000"/>
          <w:sz w:val="24"/>
          <w:szCs w:val="24"/>
          <w:highlight w:val="white"/>
        </w:rPr>
        <w:t xml:space="preserve"> : Votre site collecte-t-il des informations personnelles sur vos </w:t>
      </w:r>
    </w:p>
    <w:p w14:paraId="0000004A"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Combien de temps sont conserv</w:t>
      </w:r>
      <w:r>
        <w:rPr>
          <w:rFonts w:ascii="Corbel" w:eastAsia="Corbel" w:hAnsi="Corbel" w:cs="Corbel"/>
          <w:color w:val="FF0000"/>
        </w:rPr>
        <w:t>é</w:t>
      </w:r>
      <w:r>
        <w:rPr>
          <w:rFonts w:ascii="Helvetica Neue" w:eastAsia="Helvetica Neue" w:hAnsi="Helvetica Neue" w:cs="Helvetica Neue"/>
          <w:color w:val="FF0000"/>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 xml:space="preserve">Comment </w:t>
      </w:r>
      <w:proofErr w:type="spellStart"/>
      <w:r>
        <w:rPr>
          <w:rFonts w:ascii="Helvetica Neue" w:eastAsia="Helvetica Neue" w:hAnsi="Helvetica Neue" w:cs="Helvetica Neue"/>
          <w:color w:val="FF0000"/>
        </w:rPr>
        <w:t>Wix</w:t>
      </w:r>
      <w:proofErr w:type="spellEnd"/>
      <w:r>
        <w:rPr>
          <w:rFonts w:ascii="Helvetica Neue" w:eastAsia="Helvetica Neue" w:hAnsi="Helvetica Neue" w:cs="Helvetica Neue"/>
          <w:color w:val="FF0000"/>
        </w:rPr>
        <w:t xml:space="preserve"> protège les </w:t>
      </w:r>
      <w:proofErr w:type="gramStart"/>
      <w:r>
        <w:rPr>
          <w:rFonts w:ascii="Helvetica Neue" w:eastAsia="Helvetica Neue" w:hAnsi="Helvetica Neue" w:cs="Helvetica Neue"/>
          <w:color w:val="FF0000"/>
        </w:rPr>
        <w:t>informations  :</w:t>
      </w:r>
      <w:proofErr w:type="gramEnd"/>
    </w:p>
    <w:p w14:paraId="0000004F" w14:textId="77777777" w:rsidR="003B78F1" w:rsidRDefault="00937D95">
      <w:pPr>
        <w:widowControl w:val="0"/>
        <w:spacing w:after="120" w:line="240" w:lineRule="auto"/>
        <w:jc w:val="both"/>
        <w:rPr>
          <w:rFonts w:ascii="Helvetica Neue" w:eastAsia="Helvetica Neue" w:hAnsi="Helvetica Neue" w:cs="Helvetica Neue"/>
        </w:rPr>
      </w:pPr>
      <w:bookmarkStart w:id="0" w:name="_heading=h.gjdgxs" w:colFirst="0" w:colLast="0"/>
      <w:bookmarkEnd w:id="0"/>
      <w:r>
        <w:rPr>
          <w:rFonts w:ascii="Helvetica Neue" w:eastAsia="Helvetica Neue" w:hAnsi="Helvetica Neue" w:cs="Helvetica Neue"/>
        </w:rPr>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00000050"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53" w14:textId="77777777" w:rsidR="003B78F1" w:rsidRDefault="003B78F1">
      <w:pPr>
        <w:widowControl w:val="0"/>
        <w:spacing w:after="120" w:line="240" w:lineRule="auto"/>
        <w:jc w:val="both"/>
        <w:rPr>
          <w:rFonts w:ascii="Helvetica Neue" w:eastAsia="Helvetica Neue" w:hAnsi="Helvetica Neue" w:cs="Helvetica Neue"/>
        </w:rPr>
      </w:pPr>
      <w:bookmarkStart w:id="1" w:name="_heading=h.1fob9te" w:colFirst="0" w:colLast="0"/>
      <w:bookmarkEnd w:id="1"/>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2" w:name="_heading=h.3znysh7" w:colFirst="0" w:colLast="0"/>
      <w:bookmarkEnd w:id="2"/>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3" w:name="_heading=h.2et92p0" w:colFirst="0" w:colLast="0"/>
      <w:bookmarkEnd w:id="3"/>
      <w:r>
        <w:rPr>
          <w:rFonts w:ascii="Helvetica Neue" w:eastAsia="Helvetica Neue" w:hAnsi="Helvetica Neue" w:cs="Helvetica Neue"/>
        </w:rPr>
        <w:t>Nous vous encourageons à définir des mots de passe forts et à éviter de nous fournir ou de fournir à quiconque des informations sensibles dont vous pensez que la divulgation pourrait vous causer un préjudice substantiel ou irréparable. En outre, les e-mails et les messages instantanés n'étant pas reconnus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Mineurs</w:t>
      </w:r>
    </w:p>
    <w:p w14:paraId="00000059" w14:textId="1BF8697F" w:rsidR="003B78F1" w:rsidRPr="009057A1" w:rsidRDefault="00937D95">
      <w:pPr>
        <w:widowControl w:val="0"/>
        <w:spacing w:after="120" w:line="240" w:lineRule="auto"/>
        <w:jc w:val="both"/>
        <w:rPr>
          <w:rFonts w:ascii="Helvetica Neue" w:eastAsia="Helvetica Neue" w:hAnsi="Helvetica Neue" w:cs="Helvetica Neue"/>
        </w:rPr>
      </w:pPr>
      <w:r w:rsidRPr="009057A1">
        <w:rPr>
          <w:rFonts w:ascii="Helvetica Neue" w:eastAsia="Helvetica Neue" w:hAnsi="Helvetica Neue" w:cs="Helvetica Neue"/>
        </w:rPr>
        <w:t>Les Services ne sont pas destinés aux utilisateurs mineurs. Nous ne recueillons pas délibérément des informations auprès des enfants. Si vous n'êtes pas majeur(e), vous ne devez pas télécharger ou utiliser les Services, ni nous fournir d'informations.</w:t>
      </w:r>
    </w:p>
    <w:p w14:paraId="0000005A" w14:textId="77777777" w:rsidR="003B78F1" w:rsidRPr="009057A1" w:rsidRDefault="003B78F1">
      <w:pPr>
        <w:widowControl w:val="0"/>
        <w:spacing w:after="120" w:line="240" w:lineRule="auto"/>
        <w:jc w:val="both"/>
        <w:rPr>
          <w:rFonts w:ascii="Helvetica Neue" w:eastAsia="Helvetica Neue" w:hAnsi="Helvetica Neue" w:cs="Helvetica Neue"/>
        </w:rPr>
      </w:pPr>
    </w:p>
    <w:p w14:paraId="0000005B" w14:textId="77777777" w:rsidR="003B78F1" w:rsidRDefault="00937D95">
      <w:pPr>
        <w:widowControl w:val="0"/>
        <w:shd w:val="clear" w:color="auto" w:fill="FFFFFF"/>
        <w:spacing w:line="240" w:lineRule="auto"/>
        <w:jc w:val="both"/>
        <w:rPr>
          <w:rFonts w:ascii="Helvetica Neue" w:eastAsia="Helvetica Neue" w:hAnsi="Helvetica Neue" w:cs="Helvetica Neue"/>
        </w:rPr>
      </w:pPr>
      <w:r w:rsidRPr="009057A1">
        <w:rPr>
          <w:rFonts w:ascii="Helvetica Neue" w:eastAsia="Helvetica Neue" w:hAnsi="Helvetica Neue" w:cs="Helvetica Neue"/>
        </w:rPr>
        <w:t>Nous nous réservons le droit de demander une preuve d'âge à tout moment afin de veiller à ce 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14:paraId="0000005C" w14:textId="77777777" w:rsidR="003B78F1" w:rsidRDefault="003B78F1">
      <w:pPr>
        <w:widowControl w:val="0"/>
        <w:spacing w:after="120" w:line="240" w:lineRule="auto"/>
        <w:jc w:val="both"/>
        <w:rPr>
          <w:rFonts w:ascii="Helvetica Neue" w:eastAsia="Helvetica Neue" w:hAnsi="Helvetica Neue" w:cs="Helvetica Neue"/>
          <w:shd w:val="clear" w:color="auto" w:fill="EA9999"/>
        </w:rPr>
      </w:pP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Vous </w:t>
      </w:r>
      <w:proofErr w:type="spellStart"/>
      <w:r>
        <w:rPr>
          <w:rFonts w:ascii="Helvetica Neue" w:eastAsia="Helvetica Neue" w:hAnsi="Helvetica Neue" w:cs="Helvetica Neue"/>
        </w:rPr>
        <w:t>opposer</w:t>
      </w:r>
      <w:proofErr w:type="spellEnd"/>
      <w:r>
        <w:rPr>
          <w:rFonts w:ascii="Helvetica Neue" w:eastAsia="Helvetica Neue" w:hAnsi="Helvetica Neue" w:cs="Helvetica Neue"/>
        </w:rPr>
        <w:t xml:space="preserve">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4" w:name="_heading=h.tyjcwt" w:colFirst="0" w:colLast="0"/>
      <w:bookmarkEnd w:id="4"/>
      <w:r>
        <w:rPr>
          <w:rFonts w:ascii="Helvetica Neue" w:eastAsia="Helvetica Neue" w:hAnsi="Helvetica Neue" w:cs="Helvetica Neue"/>
        </w:rPr>
        <w:t xml:space="preserve">Si vous êtes situé(e) dans l'EEE, vos Informations personnelles ne pourront être transférées vers des lieux situés en dehors de l'EEE que si nous sommes convaincus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Droits CCPA relatifs à vos informations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Les utilisateurs des Services qui sont résidents de Californie et âgés de moins de 18 ans peuvent demander et obtenir le retrait de tout contenu qu'ils ont publié en nous envoyant un e-mail à l’adresse indiquée ci-après dans la rubrique « Nous contacter ».  Toute demande en ce sens devra porter la mention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dans votre e-mail. Toute demande devra fournir une description du contenu que vous souhaitez supprimer et des informations raisonnablement suffisantes pour nous permettre de localiser ce contenu. Nous rejetons toutes les demandes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Modifications ou mises à jour de la Politique de confidentialité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5" w:name="bookmark=id.3dy6vkm" w:colFirst="0" w:colLast="0"/>
      <w:bookmarkEnd w:id="5"/>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highlight w:val="green"/>
        </w:rPr>
        <w:t>Nom :</w:t>
      </w:r>
    </w:p>
    <w:p w14:paraId="0000007D"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highlight w:val="green"/>
        </w:rPr>
        <w:t>Adresse :</w:t>
      </w:r>
    </w:p>
    <w:p w14:paraId="0000007E"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highlight w:val="green"/>
        </w:rPr>
        <w:t>E-mail :</w:t>
      </w:r>
    </w:p>
    <w:p w14:paraId="0000007F"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0"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1" w14:textId="77777777" w:rsidR="003B78F1" w:rsidRDefault="003B78F1">
      <w:pPr>
        <w:rPr>
          <w:rFonts w:ascii="Helvetica Neue" w:eastAsia="Helvetica Neue" w:hAnsi="Helvetica Neue" w:cs="Helvetica Neue"/>
          <w:highlight w:val="yellow"/>
        </w:rPr>
      </w:pPr>
    </w:p>
    <w:sectPr w:rsidR="003B7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3B78F1"/>
    <w:rsid w:val="009057A1"/>
    <w:rsid w:val="00937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DE25"/>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9057A1"/>
    <w:rPr>
      <w:color w:val="0000FF" w:themeColor="hyperlink"/>
      <w:u w:val="single"/>
    </w:rPr>
  </w:style>
  <w:style w:type="character" w:styleId="Mentionnonrsolue">
    <w:name w:val="Unresolved Mention"/>
    <w:basedOn w:val="Policepardfaut"/>
    <w:uiPriority w:val="99"/>
    <w:semiHidden/>
    <w:unhideWhenUsed/>
    <w:rsid w:val="0090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decorationinterieu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2636</Words>
  <Characters>14504</Characters>
  <Application>Microsoft Office Word</Application>
  <DocSecurity>0</DocSecurity>
  <Lines>120</Lines>
  <Paragraphs>34</Paragraphs>
  <ScaleCrop>false</ScaleCrop>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CHRIS TINA</cp:lastModifiedBy>
  <cp:revision>2</cp:revision>
  <dcterms:created xsi:type="dcterms:W3CDTF">2021-01-08T12:51:00Z</dcterms:created>
  <dcterms:modified xsi:type="dcterms:W3CDTF">2021-01-08T12:51:00Z</dcterms:modified>
</cp:coreProperties>
</file>